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2D53B694" w:rsidR="002B0797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5D5022AA" w14:textId="77777777" w:rsidR="0095007B" w:rsidRDefault="00940D4E" w:rsidP="00093AF0">
      <w:pPr>
        <w:spacing w:line="360" w:lineRule="auto"/>
        <w:jc w:val="both"/>
        <w:rPr>
          <w:rFonts w:cstheme="minorHAnsi"/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6F2538">
        <w:rPr>
          <w:rFonts w:cstheme="minorHAnsi"/>
          <w:szCs w:val="20"/>
        </w:rPr>
        <w:t xml:space="preserve">procedimento concursal de seleção internacional para a contratação de </w:t>
      </w:r>
      <w:r w:rsidR="003C0B15">
        <w:rPr>
          <w:szCs w:val="20"/>
        </w:rPr>
        <w:t>um</w:t>
      </w:r>
      <w:r w:rsidR="0095007B">
        <w:rPr>
          <w:szCs w:val="20"/>
        </w:rPr>
        <w:t>(a)</w:t>
      </w:r>
      <w:r w:rsidR="00FB0871">
        <w:rPr>
          <w:szCs w:val="20"/>
        </w:rPr>
        <w:t xml:space="preserve"> </w:t>
      </w:r>
      <w:r w:rsidR="0095007B">
        <w:rPr>
          <w:szCs w:val="20"/>
        </w:rPr>
        <w:t>estagiário(a) de investigação em regime de tempo integral,</w:t>
      </w:r>
      <w:r w:rsidR="006F2538">
        <w:rPr>
          <w:rFonts w:cstheme="minorHAnsi"/>
          <w:szCs w:val="20"/>
        </w:rPr>
        <w:t xml:space="preserve"> </w:t>
      </w:r>
      <w:r w:rsidR="0095007B" w:rsidRPr="00E5683C">
        <w:rPr>
          <w:szCs w:val="20"/>
          <w:lang w:eastAsia="pt-PT"/>
        </w:rPr>
        <w:t xml:space="preserve">no âmbito do Projeto </w:t>
      </w:r>
      <w:r w:rsidR="0095007B" w:rsidRPr="00E5683C">
        <w:rPr>
          <w:rFonts w:cstheme="minorHAnsi"/>
          <w:szCs w:val="20"/>
        </w:rPr>
        <w:t>de Investigação “As desigualdades sociais e o bem-estar”</w:t>
      </w:r>
      <w:r w:rsidR="0095007B">
        <w:rPr>
          <w:rFonts w:cstheme="minorHAnsi"/>
          <w:szCs w:val="20"/>
        </w:rPr>
        <w:t>.</w:t>
      </w:r>
    </w:p>
    <w:p w14:paraId="7CEDBDBD" w14:textId="4FADE5A7" w:rsidR="00C53D30" w:rsidRPr="00093AF0" w:rsidRDefault="00C53D30" w:rsidP="00093AF0">
      <w:pPr>
        <w:spacing w:line="360" w:lineRule="auto"/>
        <w:jc w:val="both"/>
        <w:rPr>
          <w:szCs w:val="20"/>
        </w:rPr>
      </w:pPr>
      <w:bookmarkStart w:id="0" w:name="_GoBack"/>
      <w:bookmarkEnd w:id="0"/>
      <w:r w:rsidRPr="00D447D0">
        <w:rPr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C53D30">
        <w:rPr>
          <w:i/>
          <w:szCs w:val="20"/>
        </w:rPr>
        <w:t>(designação da Unidade de Investigação)</w:t>
      </w:r>
      <w:r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DEA3" w14:textId="77777777" w:rsidR="0062298D" w:rsidRDefault="0062298D">
      <w:r>
        <w:separator/>
      </w:r>
    </w:p>
  </w:endnote>
  <w:endnote w:type="continuationSeparator" w:id="0">
    <w:p w14:paraId="7850493E" w14:textId="77777777" w:rsidR="0062298D" w:rsidRDefault="006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8E22" w14:textId="77777777" w:rsidR="0062298D" w:rsidRDefault="0062298D">
      <w:r>
        <w:separator/>
      </w:r>
    </w:p>
  </w:footnote>
  <w:footnote w:type="continuationSeparator" w:id="0">
    <w:p w14:paraId="0217B2A6" w14:textId="77777777" w:rsidR="0062298D" w:rsidRDefault="0062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007B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b026d74937cbb4d4589da68619bea47e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870d9d8f9e7b59637be29f4aaa95045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76B0A-A0AA-41EF-A409-D0A7296B4136}"/>
</file>

<file path=customXml/itemProps3.xml><?xml version="1.0" encoding="utf-8"?>
<ds:datastoreItem xmlns:ds="http://schemas.openxmlformats.org/officeDocument/2006/customXml" ds:itemID="{5FD8FBEA-760A-44BE-A538-46CA0B85A4D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afd847c5-d065-42fb-8d71-8e8e76b6cec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1171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15</cp:revision>
  <dcterms:created xsi:type="dcterms:W3CDTF">2018-05-21T08:35:00Z</dcterms:created>
  <dcterms:modified xsi:type="dcterms:W3CDTF">2019-07-02T07:59:00Z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